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E92C" w14:textId="435979AA" w:rsidR="008B4061" w:rsidRPr="008B4061" w:rsidRDefault="008B4061" w:rsidP="008B4061">
      <w:pPr>
        <w:pStyle w:val="a3"/>
        <w:rPr>
          <w:b/>
          <w:bCs/>
          <w:color w:val="0E2841" w:themeColor="text2"/>
        </w:rPr>
      </w:pPr>
      <w:r w:rsidRPr="008B4061">
        <w:rPr>
          <w:b/>
          <w:bCs/>
          <w:color w:val="0E2841" w:themeColor="text2"/>
        </w:rPr>
        <w:t>Δημιουργία Πασχαλινής Κάρτας</w:t>
      </w:r>
    </w:p>
    <w:p w14:paraId="7F42DE5C" w14:textId="548FA31C" w:rsidR="008B4061" w:rsidRDefault="008B4061" w:rsidP="008B4061">
      <w:r>
        <w:t>Να δημιουργήσετε την παρακάτω κάρτα χρησιμοποιώντας τα εξής:</w:t>
      </w:r>
    </w:p>
    <w:p w14:paraId="3573DB33" w14:textId="029265CD" w:rsidR="004F7141" w:rsidRDefault="004F7141" w:rsidP="008B4061">
      <w:r>
        <w:t xml:space="preserve">Χρώμα γραμμάτων : </w:t>
      </w:r>
      <w:r w:rsidRPr="004F7141">
        <w:rPr>
          <w:b/>
          <w:bCs/>
          <w:color w:val="FF0000"/>
        </w:rPr>
        <w:t>Κόκκινο</w:t>
      </w:r>
      <w:r>
        <w:rPr>
          <w:b/>
          <w:bCs/>
          <w:color w:val="FF0000"/>
        </w:rPr>
        <w:t xml:space="preserve"> </w:t>
      </w:r>
      <w:r w:rsidRPr="004F7141">
        <w:t xml:space="preserve">και </w:t>
      </w:r>
      <w:r w:rsidRPr="004F7141">
        <w:rPr>
          <w:b/>
          <w:bCs/>
        </w:rPr>
        <w:t>έντονη</w:t>
      </w:r>
      <w:r w:rsidRPr="004F7141">
        <w:t xml:space="preserve"> γραφή</w:t>
      </w:r>
    </w:p>
    <w:p w14:paraId="06388F5A" w14:textId="23EAEAEE" w:rsidR="008B4061" w:rsidRDefault="008B4061" w:rsidP="008B4061">
      <w:r>
        <w:t xml:space="preserve">Την γραμματοσειρά : </w:t>
      </w:r>
      <w:hyperlink r:id="rId4" w:history="1">
        <w:r w:rsidRPr="002625B7">
          <w:rPr>
            <w:rStyle w:val="-"/>
          </w:rPr>
          <w:t>https://www.myfonts.com/collections/pf-rafskript-font-parachute?queryId=19946118b7e9ee0b6654357db9bd2c9a&amp;index=universal_search_data&amp;objectIDs=5462027002</w:t>
        </w:r>
      </w:hyperlink>
      <w:r>
        <w:t xml:space="preserve"> </w:t>
      </w:r>
    </w:p>
    <w:p w14:paraId="66185F78" w14:textId="77777777" w:rsidR="008B4061" w:rsidRDefault="008B4061" w:rsidP="008B4061">
      <w:pPr>
        <w:rPr>
          <w:lang w:val="en-US"/>
        </w:rPr>
      </w:pPr>
      <w:r>
        <w:t xml:space="preserve">Την διαγραφή του πίσω φόντου εικόνας μέσω της ιστοσελίδας : </w:t>
      </w:r>
      <w:hyperlink r:id="rId5" w:history="1">
        <w:r w:rsidRPr="002625B7">
          <w:rPr>
            <w:rStyle w:val="-"/>
            <w:lang w:val="en-US"/>
          </w:rPr>
          <w:t>www</w:t>
        </w:r>
        <w:r w:rsidRPr="002625B7">
          <w:rPr>
            <w:rStyle w:val="-"/>
          </w:rPr>
          <w:t>.</w:t>
        </w:r>
        <w:r w:rsidRPr="002625B7">
          <w:rPr>
            <w:rStyle w:val="-"/>
            <w:lang w:val="en-US"/>
          </w:rPr>
          <w:t>remove</w:t>
        </w:r>
        <w:r w:rsidRPr="002625B7">
          <w:rPr>
            <w:rStyle w:val="-"/>
          </w:rPr>
          <w:t>.</w:t>
        </w:r>
        <w:proofErr w:type="spellStart"/>
        <w:r w:rsidRPr="002625B7">
          <w:rPr>
            <w:rStyle w:val="-"/>
            <w:lang w:val="en-US"/>
          </w:rPr>
          <w:t>bg</w:t>
        </w:r>
        <w:proofErr w:type="spellEnd"/>
      </w:hyperlink>
      <w:r w:rsidRPr="008B4061">
        <w:t xml:space="preserve"> </w:t>
      </w:r>
    </w:p>
    <w:p w14:paraId="669D189A" w14:textId="77777777" w:rsidR="008B4061" w:rsidRDefault="008B4061" w:rsidP="008B4061">
      <w:r>
        <w:t xml:space="preserve">Την εικόνα του αυγού : </w:t>
      </w:r>
      <w:hyperlink r:id="rId6" w:history="1">
        <w:r w:rsidRPr="002625B7">
          <w:rPr>
            <w:rStyle w:val="-"/>
          </w:rPr>
          <w:t>https://todoro.gr/shop/proionta/paschalina/paschalines-porselanes/paschalino-aygo-porselanis-me-ypsos-13cm/</w:t>
        </w:r>
      </w:hyperlink>
      <w:r>
        <w:t xml:space="preserve"> </w:t>
      </w:r>
    </w:p>
    <w:p w14:paraId="68B4ED53" w14:textId="746102AC" w:rsidR="008B4061" w:rsidRPr="008B4061" w:rsidRDefault="004F7141" w:rsidP="008B4061">
      <w:r>
        <w:t>Τα κείμενα να είναι σε πρώτο πλάνο ενώ το αυγό στον φόντο.</w:t>
      </w:r>
      <w:r w:rsidR="008B4061" w:rsidRPr="008B4061">
        <w:t xml:space="preserve"> </w:t>
      </w:r>
    </w:p>
    <w:p w14:paraId="47103A5A" w14:textId="26D80D38" w:rsidR="005807A9" w:rsidRDefault="008B4061" w:rsidP="004F7141">
      <w:pPr>
        <w:jc w:val="center"/>
      </w:pPr>
      <w:r>
        <w:rPr>
          <w:noProof/>
        </w:rPr>
        <w:drawing>
          <wp:inline distT="0" distB="0" distL="0" distR="0" wp14:anchorId="7A5F16A0" wp14:editId="589825E5">
            <wp:extent cx="4641015" cy="5320665"/>
            <wp:effectExtent l="38100" t="38100" r="45720" b="32385"/>
            <wp:docPr id="61417642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929" cy="533776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sectPr w:rsidR="005807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6D"/>
    <w:rsid w:val="004F7141"/>
    <w:rsid w:val="005807A9"/>
    <w:rsid w:val="006702A1"/>
    <w:rsid w:val="008B4061"/>
    <w:rsid w:val="008C21FE"/>
    <w:rsid w:val="00E62750"/>
    <w:rsid w:val="00E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9DD9"/>
  <w15:chartTrackingRefBased/>
  <w15:docId w15:val="{766A37A5-F6DD-4D1A-B9E4-82E04015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48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48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48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48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48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4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4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48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8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48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48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86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B406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doro.gr/shop/proionta/paschalina/paschalines-porselanes/paschalino-aygo-porselanis-me-ypsos-13cm/" TargetMode="External"/><Relationship Id="rId5" Type="http://schemas.openxmlformats.org/officeDocument/2006/relationships/hyperlink" Target="http://www.remove.bg" TargetMode="External"/><Relationship Id="rId4" Type="http://schemas.openxmlformats.org/officeDocument/2006/relationships/hyperlink" Target="https://www.myfonts.com/collections/pf-rafskript-font-parachute?queryId=19946118b7e9ee0b6654357db9bd2c9a&amp;index=universal_search_data&amp;objectIDs=54620270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ΤΣΑΜΠΑ ΜΑΡΙΝΑ</dc:creator>
  <cp:keywords/>
  <dc:description/>
  <cp:lastModifiedBy>ΤΣΑΜΠΑ ΜΑΡΙΝΑ</cp:lastModifiedBy>
  <cp:revision>1</cp:revision>
  <dcterms:created xsi:type="dcterms:W3CDTF">2025-03-26T07:59:00Z</dcterms:created>
  <dcterms:modified xsi:type="dcterms:W3CDTF">2025-03-26T08:23:00Z</dcterms:modified>
</cp:coreProperties>
</file>